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7" w:rsidRPr="0093524C" w:rsidRDefault="006C4DA7" w:rsidP="006C4DA7">
      <w:pPr>
        <w:jc w:val="center"/>
        <w:rPr>
          <w:rFonts w:ascii="Times New Roman" w:hAnsi="Times New Roman"/>
          <w:sz w:val="28"/>
          <w:szCs w:val="28"/>
        </w:rPr>
      </w:pPr>
      <w:r w:rsidRPr="001B179A">
        <w:rPr>
          <w:rFonts w:ascii="Times New Roman" w:hAnsi="Times New Roman"/>
          <w:sz w:val="28"/>
          <w:szCs w:val="28"/>
        </w:rPr>
        <w:t>Информация о проводимых орган</w:t>
      </w:r>
      <w:r>
        <w:rPr>
          <w:rFonts w:ascii="Times New Roman" w:hAnsi="Times New Roman"/>
          <w:sz w:val="28"/>
          <w:szCs w:val="28"/>
        </w:rPr>
        <w:t>ами государственного контрол</w:t>
      </w:r>
      <w:proofErr w:type="gramStart"/>
      <w:r>
        <w:rPr>
          <w:rFonts w:ascii="Times New Roman" w:hAnsi="Times New Roman"/>
          <w:sz w:val="28"/>
          <w:szCs w:val="28"/>
        </w:rPr>
        <w:t>я(</w:t>
      </w:r>
      <w:proofErr w:type="gramEnd"/>
      <w:r>
        <w:rPr>
          <w:rFonts w:ascii="Times New Roman" w:hAnsi="Times New Roman"/>
          <w:sz w:val="28"/>
          <w:szCs w:val="28"/>
        </w:rPr>
        <w:t>надзора) проверках                                                                     в отношении органов местного самоуправления. (</w:t>
      </w:r>
      <w:r w:rsidR="00311CB8">
        <w:rPr>
          <w:rFonts w:ascii="Times New Roman" w:hAnsi="Times New Roman"/>
          <w:sz w:val="28"/>
          <w:szCs w:val="28"/>
        </w:rPr>
        <w:t>Молькеевское</w:t>
      </w:r>
      <w:r>
        <w:rPr>
          <w:rFonts w:ascii="Times New Roman" w:hAnsi="Times New Roman"/>
          <w:sz w:val="28"/>
          <w:szCs w:val="28"/>
        </w:rPr>
        <w:t xml:space="preserve">  СП)</w:t>
      </w:r>
    </w:p>
    <w:p w:rsidR="006C4DA7" w:rsidRPr="001B179A" w:rsidRDefault="006C4DA7" w:rsidP="006C4DA7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1"/>
        <w:gridCol w:w="567"/>
        <w:gridCol w:w="567"/>
        <w:gridCol w:w="567"/>
        <w:gridCol w:w="567"/>
        <w:gridCol w:w="708"/>
        <w:gridCol w:w="851"/>
        <w:gridCol w:w="566"/>
        <w:gridCol w:w="1135"/>
        <w:gridCol w:w="709"/>
        <w:gridCol w:w="708"/>
        <w:gridCol w:w="993"/>
        <w:gridCol w:w="992"/>
        <w:gridCol w:w="1134"/>
        <w:gridCol w:w="850"/>
        <w:gridCol w:w="1843"/>
      </w:tblGrid>
      <w:tr w:rsidR="006C4DA7" w:rsidRPr="00820D1D" w:rsidTr="00C90069">
        <w:tc>
          <w:tcPr>
            <w:tcW w:w="15876" w:type="dxa"/>
            <w:gridSpan w:val="17"/>
          </w:tcPr>
          <w:p w:rsidR="006C4DA7" w:rsidRPr="00820D1D" w:rsidRDefault="009A24F6" w:rsidP="009A24F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</w:t>
            </w:r>
            <w:r w:rsidR="001B24CF">
              <w:rPr>
                <w:rFonts w:ascii="Times New Roman" w:hAnsi="Times New Roman"/>
                <w:sz w:val="28"/>
                <w:szCs w:val="28"/>
              </w:rPr>
              <w:t>ь</w:t>
            </w:r>
            <w:r w:rsidR="006C4DA7" w:rsidRPr="00820D1D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C4DA7" w:rsidRPr="00820D1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</w:tc>
      </w:tr>
      <w:tr w:rsidR="006C4DA7" w:rsidRPr="00820D1D" w:rsidTr="00C90069">
        <w:trPr>
          <w:trHeight w:val="557"/>
        </w:trPr>
        <w:tc>
          <w:tcPr>
            <w:tcW w:w="568" w:type="dxa"/>
            <w:vMerge w:val="restart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20D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20D1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 xml:space="preserve">Наименование органов, </w:t>
            </w:r>
            <w:proofErr w:type="gramStart"/>
            <w:r w:rsidRPr="00820D1D">
              <w:rPr>
                <w:rFonts w:ascii="Times New Roman" w:hAnsi="Times New Roman"/>
                <w:sz w:val="24"/>
                <w:szCs w:val="24"/>
              </w:rPr>
              <w:t>проводившего</w:t>
            </w:r>
            <w:proofErr w:type="gramEnd"/>
            <w:r w:rsidRPr="00820D1D"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</w:p>
        </w:tc>
        <w:tc>
          <w:tcPr>
            <w:tcW w:w="1701" w:type="dxa"/>
            <w:gridSpan w:val="3"/>
          </w:tcPr>
          <w:p w:rsidR="006C4DA7" w:rsidRPr="00820D1D" w:rsidRDefault="006C4DA7" w:rsidP="00C90069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820D1D">
              <w:rPr>
                <w:rFonts w:ascii="Times New Roman" w:hAnsi="Times New Roman"/>
                <w:sz w:val="20"/>
                <w:szCs w:val="20"/>
              </w:rPr>
              <w:br/>
              <w:t>проверок</w:t>
            </w:r>
          </w:p>
        </w:tc>
        <w:tc>
          <w:tcPr>
            <w:tcW w:w="3827" w:type="dxa"/>
            <w:gridSpan w:val="5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Количество лиц, привлеченных к ответственности по итогам проведенных проверок</w:t>
            </w:r>
          </w:p>
        </w:tc>
        <w:tc>
          <w:tcPr>
            <w:tcW w:w="1417" w:type="dxa"/>
            <w:gridSpan w:val="2"/>
            <w:vMerge w:val="restart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Количество наложенных штрафных санкций</w:t>
            </w:r>
          </w:p>
        </w:tc>
        <w:tc>
          <w:tcPr>
            <w:tcW w:w="1985" w:type="dxa"/>
            <w:gridSpan w:val="2"/>
            <w:vMerge w:val="restart"/>
          </w:tcPr>
          <w:p w:rsidR="006C4DA7" w:rsidRPr="00820D1D" w:rsidRDefault="006C4DA7" w:rsidP="00C90069">
            <w:pPr>
              <w:spacing w:before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Общая сумма штрафных санкций (руб.)</w:t>
            </w:r>
          </w:p>
        </w:tc>
        <w:tc>
          <w:tcPr>
            <w:tcW w:w="1134" w:type="dxa"/>
            <w:vMerge w:val="restart"/>
            <w:textDirection w:val="btLr"/>
          </w:tcPr>
          <w:p w:rsidR="006C4DA7" w:rsidRPr="00820D1D" w:rsidRDefault="006C4DA7" w:rsidP="00C9006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Количество опротестованных в суде решений надзорных органов</w:t>
            </w:r>
          </w:p>
        </w:tc>
        <w:tc>
          <w:tcPr>
            <w:tcW w:w="850" w:type="dxa"/>
            <w:vMerge w:val="restart"/>
            <w:textDirection w:val="btLr"/>
          </w:tcPr>
          <w:p w:rsidR="006C4DA7" w:rsidRPr="00820D1D" w:rsidRDefault="006C4DA7" w:rsidP="00C9006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Количество удовлетворенных обжалований</w:t>
            </w:r>
          </w:p>
        </w:tc>
        <w:tc>
          <w:tcPr>
            <w:tcW w:w="1843" w:type="dxa"/>
            <w:vMerge w:val="restart"/>
            <w:textDirection w:val="btLr"/>
          </w:tcPr>
          <w:p w:rsidR="006C4DA7" w:rsidRPr="00820D1D" w:rsidRDefault="006C4DA7" w:rsidP="00C9006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Количество запросов надзорных органов по документам, находящим в публичном доступе (Интернет, электронные правовые системы, др.)</w:t>
            </w:r>
          </w:p>
        </w:tc>
      </w:tr>
      <w:tr w:rsidR="006C4DA7" w:rsidRPr="00820D1D" w:rsidTr="00C90069">
        <w:trPr>
          <w:cantSplit/>
          <w:trHeight w:val="254"/>
        </w:trPr>
        <w:tc>
          <w:tcPr>
            <w:tcW w:w="568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C4DA7" w:rsidRPr="00820D1D" w:rsidRDefault="006C4DA7" w:rsidP="00C9006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Общее</w:t>
            </w:r>
          </w:p>
        </w:tc>
        <w:tc>
          <w:tcPr>
            <w:tcW w:w="567" w:type="dxa"/>
            <w:vMerge w:val="restart"/>
            <w:textDirection w:val="btLr"/>
          </w:tcPr>
          <w:p w:rsidR="006C4DA7" w:rsidRPr="00820D1D" w:rsidRDefault="006C4DA7" w:rsidP="00C9006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</w:tc>
        <w:tc>
          <w:tcPr>
            <w:tcW w:w="567" w:type="dxa"/>
            <w:vMerge w:val="restart"/>
            <w:textDirection w:val="btLr"/>
          </w:tcPr>
          <w:p w:rsidR="006C4DA7" w:rsidRPr="00820D1D" w:rsidRDefault="006C4DA7" w:rsidP="00C9006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Внеплановое</w:t>
            </w:r>
          </w:p>
        </w:tc>
        <w:tc>
          <w:tcPr>
            <w:tcW w:w="2692" w:type="dxa"/>
            <w:gridSpan w:val="4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Должностных лиц</w:t>
            </w:r>
          </w:p>
        </w:tc>
        <w:tc>
          <w:tcPr>
            <w:tcW w:w="1135" w:type="dxa"/>
            <w:vMerge w:val="restart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юридических лиц</w:t>
            </w:r>
          </w:p>
        </w:tc>
        <w:tc>
          <w:tcPr>
            <w:tcW w:w="1417" w:type="dxa"/>
            <w:gridSpan w:val="2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rPr>
          <w:cantSplit/>
          <w:trHeight w:val="272"/>
        </w:trPr>
        <w:tc>
          <w:tcPr>
            <w:tcW w:w="568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6C4DA7" w:rsidRPr="00820D1D" w:rsidRDefault="006C4DA7" w:rsidP="00C9006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6C4DA7" w:rsidRPr="00820D1D" w:rsidRDefault="006C4DA7" w:rsidP="00C9006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6C4DA7" w:rsidRPr="00820D1D" w:rsidRDefault="006C4DA7" w:rsidP="00C9006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C4DA7" w:rsidRPr="00820D1D" w:rsidRDefault="006C4DA7" w:rsidP="00C9006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Дисциплинарная</w:t>
            </w:r>
          </w:p>
        </w:tc>
        <w:tc>
          <w:tcPr>
            <w:tcW w:w="1559" w:type="dxa"/>
            <w:gridSpan w:val="2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</w:p>
        </w:tc>
        <w:tc>
          <w:tcPr>
            <w:tcW w:w="566" w:type="dxa"/>
            <w:vMerge w:val="restart"/>
            <w:textDirection w:val="btLr"/>
          </w:tcPr>
          <w:p w:rsidR="006C4DA7" w:rsidRPr="00820D1D" w:rsidRDefault="006C4DA7" w:rsidP="00C90069">
            <w:pPr>
              <w:spacing w:before="6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  <w:tc>
          <w:tcPr>
            <w:tcW w:w="1135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C4DA7" w:rsidRPr="00820D1D" w:rsidRDefault="006C4DA7" w:rsidP="00C9006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708" w:type="dxa"/>
            <w:vMerge w:val="restart"/>
            <w:textDirection w:val="btLr"/>
          </w:tcPr>
          <w:p w:rsidR="006C4DA7" w:rsidRPr="00820D1D" w:rsidRDefault="006C4DA7" w:rsidP="00C9006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3" w:type="dxa"/>
            <w:vMerge w:val="restart"/>
            <w:textDirection w:val="btLr"/>
          </w:tcPr>
          <w:p w:rsidR="006C4DA7" w:rsidRPr="00820D1D" w:rsidRDefault="006C4DA7" w:rsidP="00C9006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DA7" w:rsidRPr="00820D1D" w:rsidRDefault="006C4DA7" w:rsidP="00C9006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992" w:type="dxa"/>
            <w:vMerge w:val="restart"/>
            <w:textDirection w:val="btLr"/>
          </w:tcPr>
          <w:p w:rsidR="006C4DA7" w:rsidRPr="00820D1D" w:rsidRDefault="006C4DA7" w:rsidP="00C9006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DA7" w:rsidRPr="00820D1D" w:rsidRDefault="006C4DA7" w:rsidP="00C9006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1134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rPr>
          <w:cantSplit/>
          <w:trHeight w:val="1424"/>
        </w:trPr>
        <w:tc>
          <w:tcPr>
            <w:tcW w:w="568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6C4DA7" w:rsidRPr="00820D1D" w:rsidRDefault="006C4DA7" w:rsidP="00C9006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6C4DA7" w:rsidRPr="00820D1D" w:rsidRDefault="006C4DA7" w:rsidP="00C9006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6C4DA7" w:rsidRPr="00820D1D" w:rsidRDefault="006C4DA7" w:rsidP="00C90069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6C4DA7" w:rsidRPr="00820D1D" w:rsidRDefault="006C4DA7" w:rsidP="00C90069">
            <w:pPr>
              <w:spacing w:before="12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Однократно</w:t>
            </w:r>
          </w:p>
        </w:tc>
        <w:tc>
          <w:tcPr>
            <w:tcW w:w="851" w:type="dxa"/>
            <w:textDirection w:val="btLr"/>
          </w:tcPr>
          <w:p w:rsidR="006C4DA7" w:rsidRPr="00820D1D" w:rsidRDefault="006C4DA7" w:rsidP="00C90069">
            <w:pPr>
              <w:spacing w:before="12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0D1D">
              <w:rPr>
                <w:rFonts w:ascii="Times New Roman" w:hAnsi="Times New Roman"/>
                <w:sz w:val="20"/>
                <w:szCs w:val="20"/>
              </w:rPr>
              <w:t>Повторно (два и более раза)</w:t>
            </w:r>
          </w:p>
        </w:tc>
        <w:tc>
          <w:tcPr>
            <w:tcW w:w="566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rPr>
          <w:trHeight w:val="298"/>
        </w:trPr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rPr>
          <w:trHeight w:val="245"/>
        </w:trPr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</w:rPr>
            </w:pPr>
            <w:r w:rsidRPr="00820D1D">
              <w:rPr>
                <w:rFonts w:ascii="Times New Roman" w:hAnsi="Times New Roman"/>
                <w:i/>
              </w:rPr>
              <w:t xml:space="preserve">(в т.ч. </w:t>
            </w:r>
            <w:proofErr w:type="spellStart"/>
            <w:r w:rsidRPr="00820D1D">
              <w:rPr>
                <w:rFonts w:ascii="Times New Roman" w:hAnsi="Times New Roman"/>
                <w:i/>
              </w:rPr>
              <w:t>ГосПожНадзор</w:t>
            </w:r>
            <w:proofErr w:type="spellEnd"/>
            <w:r w:rsidRPr="00820D1D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rPr>
          <w:trHeight w:val="258"/>
        </w:trPr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rPr>
          <w:trHeight w:val="285"/>
        </w:trPr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(</w:t>
            </w:r>
            <w:r w:rsidRPr="00820D1D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820D1D">
              <w:rPr>
                <w:rFonts w:ascii="Times New Roman" w:hAnsi="Times New Roman"/>
                <w:i/>
              </w:rPr>
              <w:t>т.ч. ГИБДД</w:t>
            </w:r>
            <w:r w:rsidRPr="00820D1D"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D1D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  <w:proofErr w:type="spellEnd"/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D1D"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УФАС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D1D"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D1D"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proofErr w:type="spellEnd"/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D1D">
              <w:rPr>
                <w:rFonts w:ascii="Times New Roman" w:hAnsi="Times New Roman"/>
                <w:sz w:val="24"/>
                <w:szCs w:val="24"/>
              </w:rPr>
              <w:t>Роструд</w:t>
            </w:r>
            <w:proofErr w:type="spellEnd"/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6C4DA7" w:rsidRPr="00820D1D" w:rsidTr="00C90069"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D1D">
              <w:rPr>
                <w:rFonts w:ascii="Times New Roman" w:hAnsi="Times New Roman"/>
                <w:sz w:val="24"/>
                <w:szCs w:val="24"/>
              </w:rPr>
              <w:t>Росфиннадзор</w:t>
            </w:r>
            <w:proofErr w:type="spellEnd"/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0D1D">
              <w:rPr>
                <w:rFonts w:ascii="Times New Roman" w:hAnsi="Times New Roman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4DA7" w:rsidRPr="00820D1D" w:rsidTr="00C90069">
        <w:tc>
          <w:tcPr>
            <w:tcW w:w="56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1" w:type="dxa"/>
          </w:tcPr>
          <w:p w:rsidR="006C4DA7" w:rsidRPr="00820D1D" w:rsidRDefault="006C4DA7" w:rsidP="00C900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0D1D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C4DA7" w:rsidRPr="00820D1D" w:rsidRDefault="006C4DA7" w:rsidP="00C9006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4DA7" w:rsidRDefault="006C4DA7" w:rsidP="006C4DA7">
      <w:pPr>
        <w:jc w:val="center"/>
        <w:rPr>
          <w:rFonts w:ascii="Times New Roman" w:hAnsi="Times New Roman"/>
          <w:sz w:val="28"/>
          <w:szCs w:val="28"/>
        </w:rPr>
      </w:pPr>
    </w:p>
    <w:p w:rsidR="006C4DA7" w:rsidRDefault="006C4DA7" w:rsidP="006C4DA7">
      <w:pPr>
        <w:jc w:val="center"/>
        <w:rPr>
          <w:rFonts w:ascii="Times New Roman" w:hAnsi="Times New Roman"/>
          <w:sz w:val="28"/>
          <w:szCs w:val="28"/>
        </w:rPr>
      </w:pPr>
    </w:p>
    <w:p w:rsidR="006C4DA7" w:rsidRDefault="006C4DA7" w:rsidP="006C4DA7">
      <w:pPr>
        <w:jc w:val="center"/>
        <w:rPr>
          <w:rFonts w:ascii="Times New Roman" w:hAnsi="Times New Roman"/>
          <w:sz w:val="28"/>
          <w:szCs w:val="28"/>
        </w:rPr>
      </w:pPr>
    </w:p>
    <w:p w:rsidR="006C4DA7" w:rsidRDefault="006C4DA7" w:rsidP="006C4DA7">
      <w:pPr>
        <w:jc w:val="center"/>
        <w:rPr>
          <w:rFonts w:ascii="Times New Roman" w:hAnsi="Times New Roman"/>
          <w:sz w:val="28"/>
          <w:szCs w:val="28"/>
        </w:rPr>
      </w:pPr>
    </w:p>
    <w:p w:rsidR="006C4DA7" w:rsidRDefault="006C4DA7" w:rsidP="006C4DA7">
      <w:pPr>
        <w:jc w:val="center"/>
        <w:rPr>
          <w:rFonts w:ascii="Times New Roman" w:hAnsi="Times New Roman"/>
          <w:sz w:val="28"/>
          <w:szCs w:val="28"/>
        </w:rPr>
      </w:pPr>
    </w:p>
    <w:p w:rsidR="006C4DA7" w:rsidRDefault="006C4DA7" w:rsidP="006C4DA7">
      <w:pPr>
        <w:jc w:val="center"/>
        <w:rPr>
          <w:rFonts w:ascii="Times New Roman" w:hAnsi="Times New Roman"/>
          <w:sz w:val="28"/>
          <w:szCs w:val="28"/>
        </w:rPr>
      </w:pPr>
    </w:p>
    <w:sectPr w:rsidR="006C4DA7" w:rsidSect="00592028">
      <w:pgSz w:w="16727" w:h="11907" w:orient="landscape" w:code="9"/>
      <w:pgMar w:top="426" w:right="720" w:bottom="426" w:left="720" w:header="720" w:footer="720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DA7"/>
    <w:rsid w:val="000318B9"/>
    <w:rsid w:val="000A2424"/>
    <w:rsid w:val="001A3C20"/>
    <w:rsid w:val="001B24CF"/>
    <w:rsid w:val="00311CB8"/>
    <w:rsid w:val="004978A8"/>
    <w:rsid w:val="006C4DA7"/>
    <w:rsid w:val="009A24F6"/>
    <w:rsid w:val="00DD4F89"/>
    <w:rsid w:val="00E0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A7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A7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Шпакова Альбина Валериевна</cp:lastModifiedBy>
  <cp:revision>7</cp:revision>
  <dcterms:created xsi:type="dcterms:W3CDTF">2014-09-03T12:38:00Z</dcterms:created>
  <dcterms:modified xsi:type="dcterms:W3CDTF">2015-02-19T06:16:00Z</dcterms:modified>
</cp:coreProperties>
</file>